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791075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VI      </w:t>
        <w:tab/>
        <w:tab/>
        <w:tab/>
        <w:tab/>
        <w:t xml:space="preserve"> Worksheet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Chapter: </w:t>
      </w:r>
      <w:r w:rsidDel="00000000" w:rsidR="00000000" w:rsidRPr="00000000">
        <w:rPr>
          <w:b w:val="1"/>
          <w:sz w:val="24"/>
          <w:szCs w:val="24"/>
          <w:rtl w:val="0"/>
        </w:rPr>
        <w:t xml:space="preserve">Earth's Rotation and Revolution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Tick the correct answer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What is the shape of a planet's orbit?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Circular     c. elliptical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Irregular      d. vertical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Which best describes why Earth has day and night?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The Moon rotates on an axis.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Earth rotates on an axis.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The Moon revolves around Earth.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Earth revolves around the Sun.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One complete revolution of Earth around the Sun is called a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Day.</w:t>
        <w:tab/>
        <w:tab/>
        <w:tab/>
        <w:t xml:space="preserve">c. month.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Night.</w:t>
        <w:tab/>
        <w:tab/>
        <w:tab/>
        <w:t xml:space="preserve">d. Year.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causes the apparent movement of the Sun across the sky during the day on Earth?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revolution of Earth in its orbit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rotation of Earth on its axis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location of Earth in space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objects are moving around Earth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How long does it take for Earth to rotate once on its axis?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1 day</w:t>
        <w:tab/>
        <w:tab/>
        <w:tab/>
        <w:t xml:space="preserve">b. 1 year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1 week </w:t>
        <w:tab/>
        <w:tab/>
        <w:tab/>
        <w:t xml:space="preserve">d. 1 month</w:t>
      </w:r>
    </w:p>
    <w:p w:rsidR="00000000" w:rsidDel="00000000" w:rsidP="00000000" w:rsidRDefault="00000000" w:rsidRPr="00000000" w14:paraId="00000021">
      <w:pPr>
        <w:pStyle w:val="Heading5"/>
        <w:keepNext w:val="0"/>
        <w:keepLines w:val="0"/>
        <w:shd w:fill="f8f9fa" w:val="clear"/>
        <w:spacing w:after="0" w:before="0" w:line="288" w:lineRule="auto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bookmarkStart w:colFirst="0" w:colLast="0" w:name="_i7qfxlc3tksp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Q2. State True/False</w:t>
      </w:r>
    </w:p>
    <w:p w:rsidR="00000000" w:rsidDel="00000000" w:rsidP="00000000" w:rsidRDefault="00000000" w:rsidRPr="00000000" w14:paraId="00000022">
      <w:pPr>
        <w:shd w:fill="f8f9fa" w:val="clear"/>
        <w:spacing w:line="240" w:lineRule="auto"/>
        <w:rPr>
          <w:rFonts w:ascii="Times New Roman" w:cs="Times New Roman" w:eastAsia="Times New Roman" w:hAnsi="Times New Roman"/>
          <w:color w:val="333333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                  </w:t>
      </w:r>
    </w:p>
    <w:p w:rsidR="00000000" w:rsidDel="00000000" w:rsidP="00000000" w:rsidRDefault="00000000" w:rsidRPr="00000000" w14:paraId="00000023">
      <w:pPr>
        <w:shd w:fill="f8f9fa" w:val="clear"/>
        <w:spacing w:line="240" w:lineRule="auto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Axis of the earth is an imaginary line about which the earth rotates.</w:t>
      </w:r>
    </w:p>
    <w:p w:rsidR="00000000" w:rsidDel="00000000" w:rsidP="00000000" w:rsidRDefault="00000000" w:rsidRPr="00000000" w14:paraId="00000024">
      <w:pPr>
        <w:shd w:fill="f8f9fa" w:val="clear"/>
        <w:spacing w:line="240" w:lineRule="auto"/>
        <w:rPr>
          <w:rFonts w:ascii="Verdana" w:cs="Verdana" w:eastAsia="Verdana" w:hAnsi="Verdana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Earth takes exactly 364 days to revolve around the sun.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8f9fa" w:val="clear"/>
        <w:spacing w:line="240" w:lineRule="auto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Day and Night on the Earth occurs due to rotation of the Earth.</w:t>
      </w:r>
    </w:p>
    <w:p w:rsidR="00000000" w:rsidDel="00000000" w:rsidP="00000000" w:rsidRDefault="00000000" w:rsidRPr="00000000" w14:paraId="00000026">
      <w:pPr>
        <w:shd w:fill="f8f9fa" w:val="clear"/>
        <w:spacing w:line="240" w:lineRule="auto"/>
        <w:rPr>
          <w:rFonts w:ascii="Verdana" w:cs="Verdana" w:eastAsia="Verdana" w:hAnsi="Verdana"/>
          <w:color w:val="00b05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On 21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st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March, the Tropic of Capricorn receives direct rays of the sun      as the South Pole tilts towards it.</w:t>
      </w:r>
      <w:r w:rsidDel="00000000" w:rsidR="00000000" w:rsidRPr="00000000">
        <w:rPr>
          <w:rFonts w:ascii="Verdana" w:cs="Verdana" w:eastAsia="Verdana" w:hAnsi="Verdana"/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8f9fa" w:val="clear"/>
        <w:spacing w:line="240" w:lineRule="auto"/>
        <w:rPr>
          <w:rFonts w:ascii="Verdana" w:cs="Verdana" w:eastAsia="Verdana" w:hAnsi="Verdana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Every fourth year, February is 29 days instead of 28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8f9fa" w:val="clear"/>
        <w:spacing w:line="240" w:lineRule="auto"/>
        <w:rPr>
          <w:rFonts w:ascii="Times New Roman" w:cs="Times New Roman" w:eastAsia="Times New Roman" w:hAnsi="Times New Roman"/>
          <w:color w:val="333333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